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E916B2" w:rsidRPr="00E916B2">
        <w:rPr>
          <w:b/>
        </w:rPr>
        <w:t>UREĐIVANJE KAPELICE NA RASKRIŽJU ULICA I. I III. PETRUŠEVEC</w:t>
      </w:r>
      <w:r w:rsidR="00E916B2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E916B2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4913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2019-04-15T08:37:00Z</dcterms:created>
  <dcterms:modified xsi:type="dcterms:W3CDTF">2019-04-15T08:37:00Z</dcterms:modified>
</cp:coreProperties>
</file>